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05" w:rsidRPr="00361505" w:rsidRDefault="00361505" w:rsidP="00361505">
      <w:pPr>
        <w:shd w:val="clear" w:color="auto" w:fill="FFFFFF"/>
        <w:spacing w:after="0" w:line="230" w:lineRule="atLeast"/>
        <w:jc w:val="both"/>
        <w:textAlignment w:val="baseline"/>
        <w:outlineLvl w:val="3"/>
        <w:rPr>
          <w:rFonts w:ascii="Tahoma" w:eastAsia="Times New Roman" w:hAnsi="Tahoma" w:cs="Tahoma"/>
          <w:b/>
          <w:bCs/>
          <w:color w:val="3C3C3C"/>
          <w:sz w:val="28"/>
          <w:szCs w:val="28"/>
          <w:lang w:eastAsia="ru-RU"/>
        </w:rPr>
      </w:pPr>
      <w:r w:rsidRPr="00361505">
        <w:rPr>
          <w:rFonts w:ascii="Tahoma" w:eastAsia="Times New Roman" w:hAnsi="Tahoma" w:cs="Tahoma"/>
          <w:b/>
          <w:bCs/>
          <w:color w:val="3C3C3C"/>
          <w:sz w:val="28"/>
          <w:szCs w:val="28"/>
          <w:lang w:eastAsia="ru-RU"/>
        </w:rPr>
        <w:fldChar w:fldCharType="begin"/>
      </w:r>
      <w:r w:rsidRPr="00361505">
        <w:rPr>
          <w:rFonts w:ascii="Tahoma" w:eastAsia="Times New Roman" w:hAnsi="Tahoma" w:cs="Tahoma"/>
          <w:b/>
          <w:bCs/>
          <w:color w:val="3C3C3C"/>
          <w:sz w:val="28"/>
          <w:szCs w:val="28"/>
          <w:lang w:eastAsia="ru-RU"/>
        </w:rPr>
        <w:instrText xml:space="preserve"> HYPERLINK "http://www.adygproc.ru/%D0%BD%D0%B0%D0%B7%D0%BD%D0%B0%D1%87%D0%B5%D0%BD-%D0%BF%D1%80%D0%BE%D0%BA%D1%83%D1%80%D0%BE%D1%80-%D0%BA%D1%80%D0%B0%D1%81%D0%BD%D0%BE%D0%B3%D0%B2%D0%B0%D1%80%D0%B4%D0%B5%D0%B9%D1%81%D0%BA%D0%BE%D0%B3%D0%BE-%D1%80%D0%B0%D0%B9%D0%BE%D0%BD%D0%B0" </w:instrText>
      </w:r>
      <w:r w:rsidRPr="00361505">
        <w:rPr>
          <w:rFonts w:ascii="Tahoma" w:eastAsia="Times New Roman" w:hAnsi="Tahoma" w:cs="Tahoma"/>
          <w:b/>
          <w:bCs/>
          <w:color w:val="3C3C3C"/>
          <w:sz w:val="28"/>
          <w:szCs w:val="28"/>
          <w:lang w:eastAsia="ru-RU"/>
        </w:rPr>
        <w:fldChar w:fldCharType="separate"/>
      </w:r>
      <w:r w:rsidRPr="00361505">
        <w:rPr>
          <w:rFonts w:ascii="inherit" w:eastAsia="Times New Roman" w:hAnsi="inherit" w:cs="Tahoma"/>
          <w:b/>
          <w:bCs/>
          <w:color w:val="016524"/>
          <w:sz w:val="28"/>
          <w:szCs w:val="28"/>
          <w:u w:val="single"/>
          <w:lang w:eastAsia="ru-RU"/>
        </w:rPr>
        <w:t>Назначен прокурор Красногвардейского района</w:t>
      </w:r>
      <w:r w:rsidRPr="00361505">
        <w:rPr>
          <w:rFonts w:ascii="Tahoma" w:eastAsia="Times New Roman" w:hAnsi="Tahoma" w:cs="Tahoma"/>
          <w:b/>
          <w:bCs/>
          <w:color w:val="3C3C3C"/>
          <w:sz w:val="28"/>
          <w:szCs w:val="28"/>
          <w:lang w:eastAsia="ru-RU"/>
        </w:rPr>
        <w:fldChar w:fldCharType="end"/>
      </w:r>
    </w:p>
    <w:p w:rsidR="00361505" w:rsidRPr="00361505" w:rsidRDefault="00361505" w:rsidP="00361505">
      <w:pPr>
        <w:shd w:val="clear" w:color="auto" w:fill="FFFFFF"/>
        <w:spacing w:after="144" w:line="225" w:lineRule="atLeast"/>
        <w:jc w:val="both"/>
        <w:textAlignment w:val="baseline"/>
        <w:rPr>
          <w:rFonts w:ascii="inherit" w:eastAsia="Times New Roman" w:hAnsi="inherit" w:cs="Tahoma"/>
          <w:color w:val="3C3C3C"/>
          <w:sz w:val="28"/>
          <w:szCs w:val="28"/>
          <w:lang w:eastAsia="ru-RU"/>
        </w:rPr>
      </w:pPr>
      <w:r w:rsidRPr="00361505">
        <w:rPr>
          <w:rFonts w:ascii="inherit" w:eastAsia="Times New Roman" w:hAnsi="inherit" w:cs="Tahoma"/>
          <w:color w:val="3C3C3C"/>
          <w:sz w:val="28"/>
          <w:szCs w:val="28"/>
          <w:lang w:eastAsia="ru-RU"/>
        </w:rPr>
        <w:t>Генеральный прокурор Российской Федерации приказом от 21 апреля 2015 года № 549-к назначил советника юстиции Шевченко Романа Валерьевича на должность прокурора Красногвардейского района.</w:t>
      </w:r>
    </w:p>
    <w:p w:rsidR="00361505" w:rsidRPr="00361505" w:rsidRDefault="00361505" w:rsidP="00361505">
      <w:pPr>
        <w:shd w:val="clear" w:color="auto" w:fill="FFFFFF"/>
        <w:spacing w:after="144" w:line="225" w:lineRule="atLeast"/>
        <w:jc w:val="both"/>
        <w:textAlignment w:val="baseline"/>
        <w:rPr>
          <w:rFonts w:ascii="inherit" w:eastAsia="Times New Roman" w:hAnsi="inherit" w:cs="Tahoma"/>
          <w:color w:val="3C3C3C"/>
          <w:sz w:val="28"/>
          <w:szCs w:val="28"/>
          <w:lang w:eastAsia="ru-RU"/>
        </w:rPr>
      </w:pPr>
      <w:r w:rsidRPr="00361505">
        <w:rPr>
          <w:rFonts w:ascii="inherit" w:eastAsia="Times New Roman" w:hAnsi="inherit" w:cs="Tahoma"/>
          <w:color w:val="3C3C3C"/>
          <w:sz w:val="28"/>
          <w:szCs w:val="28"/>
          <w:lang w:eastAsia="ru-RU"/>
        </w:rPr>
        <w:t xml:space="preserve">Роман Шевченко родился в 1981 году в станице </w:t>
      </w:r>
      <w:proofErr w:type="spellStart"/>
      <w:r w:rsidRPr="00361505">
        <w:rPr>
          <w:rFonts w:ascii="inherit" w:eastAsia="Times New Roman" w:hAnsi="inherit" w:cs="Tahoma"/>
          <w:color w:val="3C3C3C"/>
          <w:sz w:val="28"/>
          <w:szCs w:val="28"/>
          <w:lang w:eastAsia="ru-RU"/>
        </w:rPr>
        <w:t>Стародеревянковской</w:t>
      </w:r>
      <w:proofErr w:type="spellEnd"/>
      <w:r w:rsidRPr="00361505">
        <w:rPr>
          <w:rFonts w:ascii="inherit" w:eastAsia="Times New Roman" w:hAnsi="inherit" w:cs="Tahoma"/>
          <w:color w:val="3C3C3C"/>
          <w:sz w:val="28"/>
          <w:szCs w:val="28"/>
          <w:lang w:eastAsia="ru-RU"/>
        </w:rPr>
        <w:t xml:space="preserve"> </w:t>
      </w:r>
      <w:proofErr w:type="spellStart"/>
      <w:r w:rsidRPr="00361505">
        <w:rPr>
          <w:rFonts w:ascii="inherit" w:eastAsia="Times New Roman" w:hAnsi="inherit" w:cs="Tahoma"/>
          <w:color w:val="3C3C3C"/>
          <w:sz w:val="28"/>
          <w:szCs w:val="28"/>
          <w:lang w:eastAsia="ru-RU"/>
        </w:rPr>
        <w:t>Каневского</w:t>
      </w:r>
      <w:proofErr w:type="spellEnd"/>
      <w:r w:rsidRPr="00361505">
        <w:rPr>
          <w:rFonts w:ascii="inherit" w:eastAsia="Times New Roman" w:hAnsi="inherit" w:cs="Tahoma"/>
          <w:color w:val="3C3C3C"/>
          <w:sz w:val="28"/>
          <w:szCs w:val="28"/>
          <w:lang w:eastAsia="ru-RU"/>
        </w:rPr>
        <w:t xml:space="preserve"> района Краснодарского края.</w:t>
      </w:r>
    </w:p>
    <w:p w:rsidR="00361505" w:rsidRPr="00361505" w:rsidRDefault="00361505" w:rsidP="00361505">
      <w:pPr>
        <w:shd w:val="clear" w:color="auto" w:fill="FFFFFF"/>
        <w:spacing w:after="144" w:line="225" w:lineRule="atLeast"/>
        <w:jc w:val="both"/>
        <w:textAlignment w:val="baseline"/>
        <w:rPr>
          <w:rFonts w:ascii="inherit" w:eastAsia="Times New Roman" w:hAnsi="inherit" w:cs="Tahoma"/>
          <w:color w:val="3C3C3C"/>
          <w:sz w:val="28"/>
          <w:szCs w:val="28"/>
          <w:lang w:eastAsia="ru-RU"/>
        </w:rPr>
      </w:pPr>
      <w:r w:rsidRPr="00361505">
        <w:rPr>
          <w:rFonts w:ascii="inherit" w:eastAsia="Times New Roman" w:hAnsi="inherit" w:cs="Tahoma"/>
          <w:color w:val="3C3C3C"/>
          <w:sz w:val="28"/>
          <w:szCs w:val="28"/>
          <w:lang w:eastAsia="ru-RU"/>
        </w:rPr>
        <w:t>В 2003 году окончил юридический факультет института экономики, права и естественных специальностей Кубанского государственного университета по специальности «юриспруденция».</w:t>
      </w:r>
    </w:p>
    <w:p w:rsidR="00361505" w:rsidRPr="00361505" w:rsidRDefault="00361505" w:rsidP="00361505">
      <w:pPr>
        <w:shd w:val="clear" w:color="auto" w:fill="FFFFFF"/>
        <w:spacing w:after="144" w:line="225" w:lineRule="atLeast"/>
        <w:jc w:val="both"/>
        <w:textAlignment w:val="baseline"/>
        <w:rPr>
          <w:rFonts w:ascii="inherit" w:eastAsia="Times New Roman" w:hAnsi="inherit" w:cs="Tahoma"/>
          <w:color w:val="3C3C3C"/>
          <w:sz w:val="28"/>
          <w:szCs w:val="28"/>
          <w:lang w:eastAsia="ru-RU"/>
        </w:rPr>
      </w:pPr>
      <w:r w:rsidRPr="00361505">
        <w:rPr>
          <w:rFonts w:ascii="inherit" w:eastAsia="Times New Roman" w:hAnsi="inherit" w:cs="Tahoma"/>
          <w:color w:val="3C3C3C"/>
          <w:sz w:val="28"/>
          <w:szCs w:val="28"/>
          <w:lang w:eastAsia="ru-RU"/>
        </w:rPr>
        <w:t>В органах прокуратуры Шевченко проходит службу с октября 200</w:t>
      </w:r>
      <w:r>
        <w:rPr>
          <w:rFonts w:ascii="inherit" w:eastAsia="Times New Roman" w:hAnsi="inherit" w:cs="Tahoma"/>
          <w:color w:val="3C3C3C"/>
          <w:sz w:val="28"/>
          <w:szCs w:val="28"/>
          <w:lang w:eastAsia="ru-RU"/>
        </w:rPr>
        <w:t>3</w:t>
      </w:r>
      <w:r w:rsidRPr="00361505">
        <w:rPr>
          <w:rFonts w:ascii="inherit" w:eastAsia="Times New Roman" w:hAnsi="inherit" w:cs="Tahoma"/>
          <w:color w:val="3C3C3C"/>
          <w:sz w:val="28"/>
          <w:szCs w:val="28"/>
          <w:lang w:eastAsia="ru-RU"/>
        </w:rPr>
        <w:t xml:space="preserve"> года. Работал в должностях: помощника, старшего следователя </w:t>
      </w:r>
      <w:proofErr w:type="spellStart"/>
      <w:r w:rsidRPr="00361505">
        <w:rPr>
          <w:rFonts w:ascii="inherit" w:eastAsia="Times New Roman" w:hAnsi="inherit" w:cs="Tahoma"/>
          <w:color w:val="3C3C3C"/>
          <w:sz w:val="28"/>
          <w:szCs w:val="28"/>
          <w:lang w:eastAsia="ru-RU"/>
        </w:rPr>
        <w:t>Теучежского</w:t>
      </w:r>
      <w:proofErr w:type="spellEnd"/>
      <w:r w:rsidRPr="00361505">
        <w:rPr>
          <w:rFonts w:ascii="inherit" w:eastAsia="Times New Roman" w:hAnsi="inherit" w:cs="Tahoma"/>
          <w:color w:val="3C3C3C"/>
          <w:sz w:val="28"/>
          <w:szCs w:val="28"/>
          <w:lang w:eastAsia="ru-RU"/>
        </w:rPr>
        <w:t xml:space="preserve"> межрайонного прокурора, помощника, старшего помощника прокурора города Майкопа, заместителя </w:t>
      </w:r>
      <w:proofErr w:type="spellStart"/>
      <w:r w:rsidRPr="00361505">
        <w:rPr>
          <w:rFonts w:ascii="inherit" w:eastAsia="Times New Roman" w:hAnsi="inherit" w:cs="Tahoma"/>
          <w:color w:val="3C3C3C"/>
          <w:sz w:val="28"/>
          <w:szCs w:val="28"/>
          <w:lang w:eastAsia="ru-RU"/>
        </w:rPr>
        <w:t>Теучежского</w:t>
      </w:r>
      <w:proofErr w:type="spellEnd"/>
      <w:r w:rsidRPr="00361505">
        <w:rPr>
          <w:rFonts w:ascii="inherit" w:eastAsia="Times New Roman" w:hAnsi="inherit" w:cs="Tahoma"/>
          <w:color w:val="3C3C3C"/>
          <w:sz w:val="28"/>
          <w:szCs w:val="28"/>
          <w:lang w:eastAsia="ru-RU"/>
        </w:rPr>
        <w:t xml:space="preserve"> межрайонного прокурора, заместителя прокурора города Майкопа Республики Адыгея.</w:t>
      </w:r>
    </w:p>
    <w:p w:rsidR="00361505" w:rsidRPr="00361505" w:rsidRDefault="00361505" w:rsidP="00361505">
      <w:pPr>
        <w:shd w:val="clear" w:color="auto" w:fill="FFFFFF"/>
        <w:spacing w:after="144" w:line="225" w:lineRule="atLeast"/>
        <w:jc w:val="both"/>
        <w:textAlignment w:val="baseline"/>
        <w:rPr>
          <w:rFonts w:ascii="inherit" w:eastAsia="Times New Roman" w:hAnsi="inherit" w:cs="Tahoma"/>
          <w:color w:val="3C3C3C"/>
          <w:sz w:val="28"/>
          <w:szCs w:val="28"/>
          <w:lang w:eastAsia="ru-RU"/>
        </w:rPr>
      </w:pPr>
      <w:r w:rsidRPr="00361505">
        <w:rPr>
          <w:rFonts w:ascii="inherit" w:eastAsia="Times New Roman" w:hAnsi="inherit" w:cs="Tahoma"/>
          <w:color w:val="3C3C3C"/>
          <w:sz w:val="28"/>
          <w:szCs w:val="28"/>
          <w:lang w:eastAsia="ru-RU"/>
        </w:rPr>
        <w:t>Шевченко Роман Валерьевич зарекомендовал себя как юридически грамотный специалист, умелый руководитель. За добросовестное исполнение должностных обязанностей он неоднократно поощрялся приказами прокурора Республики Адыгея. За примерное исполнение служебных обязанностей в связи с 292-й годовщиной российской прокуратуры в 2013 году Роман Шевченко приказом Генерального прокурора Российской Федерации награжден Грамотой Генерального прокурора РФ.</w:t>
      </w:r>
    </w:p>
    <w:p w:rsidR="00361505" w:rsidRPr="00361505" w:rsidRDefault="00361505" w:rsidP="00361505">
      <w:pPr>
        <w:shd w:val="clear" w:color="auto" w:fill="FFFFFF"/>
        <w:spacing w:after="144" w:line="225" w:lineRule="atLeast"/>
        <w:jc w:val="both"/>
        <w:textAlignment w:val="baseline"/>
        <w:rPr>
          <w:rFonts w:ascii="inherit" w:eastAsia="Times New Roman" w:hAnsi="inherit" w:cs="Tahoma"/>
          <w:color w:val="3C3C3C"/>
          <w:sz w:val="28"/>
          <w:szCs w:val="28"/>
          <w:lang w:eastAsia="ru-RU"/>
        </w:rPr>
      </w:pPr>
      <w:proofErr w:type="gramStart"/>
      <w:r w:rsidRPr="00361505">
        <w:rPr>
          <w:rFonts w:ascii="inherit" w:eastAsia="Times New Roman" w:hAnsi="inherit" w:cs="Tahoma"/>
          <w:color w:val="3C3C3C"/>
          <w:sz w:val="28"/>
          <w:szCs w:val="28"/>
          <w:lang w:eastAsia="ru-RU"/>
        </w:rPr>
        <w:t>Женат</w:t>
      </w:r>
      <w:proofErr w:type="gramEnd"/>
      <w:r w:rsidRPr="00361505">
        <w:rPr>
          <w:rFonts w:ascii="inherit" w:eastAsia="Times New Roman" w:hAnsi="inherit" w:cs="Tahoma"/>
          <w:color w:val="3C3C3C"/>
          <w:sz w:val="28"/>
          <w:szCs w:val="28"/>
          <w:lang w:eastAsia="ru-RU"/>
        </w:rPr>
        <w:t>, воспитывает троих детей.</w:t>
      </w:r>
    </w:p>
    <w:p w:rsidR="00643468" w:rsidRDefault="00643468"/>
    <w:sectPr w:rsidR="00643468" w:rsidSect="0064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A0F88"/>
    <w:multiLevelType w:val="multilevel"/>
    <w:tmpl w:val="EDE4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61505"/>
    <w:rsid w:val="00313562"/>
    <w:rsid w:val="00361505"/>
    <w:rsid w:val="00643468"/>
    <w:rsid w:val="00B16B5A"/>
    <w:rsid w:val="00ED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68"/>
  </w:style>
  <w:style w:type="paragraph" w:styleId="4">
    <w:name w:val="heading 4"/>
    <w:basedOn w:val="a"/>
    <w:link w:val="40"/>
    <w:uiPriority w:val="9"/>
    <w:qFormat/>
    <w:rsid w:val="003615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15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mitted">
    <w:name w:val="submitted"/>
    <w:basedOn w:val="a0"/>
    <w:rsid w:val="00361505"/>
  </w:style>
  <w:style w:type="character" w:styleId="a3">
    <w:name w:val="Hyperlink"/>
    <w:basedOn w:val="a0"/>
    <w:uiPriority w:val="99"/>
    <w:semiHidden/>
    <w:unhideWhenUsed/>
    <w:rsid w:val="003615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2015-04-29T09:09:00Z</dcterms:created>
  <dcterms:modified xsi:type="dcterms:W3CDTF">2015-04-29T09:09:00Z</dcterms:modified>
</cp:coreProperties>
</file>